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567"/>
        <w:gridCol w:w="284"/>
        <w:gridCol w:w="1276"/>
        <w:gridCol w:w="1417"/>
        <w:gridCol w:w="709"/>
        <w:gridCol w:w="425"/>
        <w:gridCol w:w="709"/>
        <w:gridCol w:w="1843"/>
      </w:tblGrid>
      <w:tr w:rsidR="00070386" w:rsidRPr="00391C1E" w14:paraId="20AD7DF9" w14:textId="77777777" w:rsidTr="00F83FBD">
        <w:trPr>
          <w:cantSplit/>
          <w:trHeight w:val="200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4BB2D" w14:textId="59A5209A" w:rsidR="00070386" w:rsidRPr="0046031D" w:rsidRDefault="00F83FBD" w:rsidP="00727683">
            <w:pPr>
              <w:pStyle w:val="Opispolatabeli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KARTA OPISU PRZEDMIOTU</w:t>
            </w:r>
          </w:p>
        </w:tc>
      </w:tr>
      <w:tr w:rsidR="00070386" w:rsidRPr="00391C1E" w14:paraId="56E3419B" w14:textId="77777777" w:rsidTr="00F83FBD">
        <w:trPr>
          <w:cantSplit/>
          <w:trHeight w:val="305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C68C67" w14:textId="0EBC8006" w:rsidR="001F5862" w:rsidRPr="0046031D" w:rsidRDefault="00070386" w:rsidP="00751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Kierunek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05282D" w14:textId="791BD0CD" w:rsidR="001F5862" w:rsidRPr="0046031D" w:rsidRDefault="00070386" w:rsidP="00751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Bezpieczeństwo narodowe</w:t>
            </w:r>
          </w:p>
        </w:tc>
      </w:tr>
      <w:tr w:rsidR="00070386" w:rsidRPr="00391C1E" w14:paraId="6E8C80DC" w14:textId="77777777" w:rsidTr="00F83FBD">
        <w:trPr>
          <w:cantSplit/>
          <w:trHeight w:hRule="exact" w:val="147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58A981" w14:textId="77777777" w:rsidR="00070386" w:rsidRPr="0046031D" w:rsidRDefault="00070386" w:rsidP="0072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6B9DAB" w14:textId="77777777" w:rsidR="00070386" w:rsidRPr="0046031D" w:rsidRDefault="00070386" w:rsidP="0072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86" w:rsidRPr="00391C1E" w14:paraId="61AAF478" w14:textId="77777777" w:rsidTr="00F83FBD">
        <w:trPr>
          <w:cantSplit/>
          <w:trHeight w:val="277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386CAA" w14:textId="77777777" w:rsidR="00070386" w:rsidRPr="0046031D" w:rsidRDefault="00070386" w:rsidP="00751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Poziom kształcenia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AD693C" w14:textId="77777777" w:rsidR="00070386" w:rsidRPr="0046031D" w:rsidRDefault="00070386" w:rsidP="00751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Pierwszy</w:t>
            </w:r>
          </w:p>
        </w:tc>
      </w:tr>
      <w:tr w:rsidR="00070386" w:rsidRPr="00391C1E" w14:paraId="4ABE5CAF" w14:textId="77777777" w:rsidTr="00F83FBD">
        <w:trPr>
          <w:cantSplit/>
          <w:trHeight w:hRule="exact" w:val="133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7178FB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3B29C5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86" w:rsidRPr="00391C1E" w14:paraId="4DE9BD38" w14:textId="77777777" w:rsidTr="00F83FBD">
        <w:trPr>
          <w:cantSplit/>
          <w:trHeight w:hRule="exact" w:val="283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F671A1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Profil kształcenia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71EEFA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Praktyczny</w:t>
            </w:r>
          </w:p>
        </w:tc>
      </w:tr>
      <w:tr w:rsidR="00070386" w:rsidRPr="00391C1E" w14:paraId="08ADAB5B" w14:textId="77777777" w:rsidTr="00F83FBD">
        <w:trPr>
          <w:cantSplit/>
          <w:trHeight w:hRule="exact" w:val="173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0CE35D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B2E57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86" w:rsidRPr="00391C1E" w14:paraId="06A72B4B" w14:textId="77777777" w:rsidTr="00F83FBD">
        <w:trPr>
          <w:cantSplit/>
          <w:trHeight w:hRule="exact" w:val="329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937D2E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Forma prowadzenia studiów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360D3F" w14:textId="77777777" w:rsidR="00070386" w:rsidRPr="0046031D" w:rsidRDefault="0046031D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tacjonarne</w:t>
            </w:r>
          </w:p>
        </w:tc>
      </w:tr>
      <w:tr w:rsidR="00070386" w:rsidRPr="00391C1E" w14:paraId="7853732E" w14:textId="77777777" w:rsidTr="00F83FBD">
        <w:trPr>
          <w:cantSplit/>
          <w:trHeight w:hRule="exact" w:val="237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348408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BA120E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86" w:rsidRPr="00391C1E" w14:paraId="648CAE93" w14:textId="77777777" w:rsidTr="00F83FBD">
        <w:trPr>
          <w:cantSplit/>
          <w:trHeight w:hRule="exact" w:val="699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76B295" w14:textId="77777777" w:rsidR="009667BF" w:rsidRPr="0046031D" w:rsidRDefault="009667BF" w:rsidP="009667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Przedmiot</w:t>
            </w:r>
          </w:p>
          <w:p w14:paraId="48ADD62B" w14:textId="77777777" w:rsidR="00070386" w:rsidRPr="0046031D" w:rsidRDefault="00070386" w:rsidP="009667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kod modułu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FE19DE" w14:textId="77777777" w:rsidR="00070386" w:rsidRPr="0046031D" w:rsidRDefault="008A7F00" w:rsidP="009667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b/>
                <w:sz w:val="24"/>
                <w:szCs w:val="24"/>
              </w:rPr>
              <w:t>Psychologia pracy i organizacji</w:t>
            </w:r>
          </w:p>
          <w:p w14:paraId="62334937" w14:textId="77777777" w:rsidR="009667BF" w:rsidRPr="0046031D" w:rsidRDefault="009667BF" w:rsidP="009667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b/>
                <w:sz w:val="24"/>
                <w:szCs w:val="24"/>
              </w:rPr>
              <w:t>IGZPBN-PPO</w:t>
            </w:r>
          </w:p>
        </w:tc>
      </w:tr>
      <w:tr w:rsidR="00070386" w:rsidRPr="00391C1E" w14:paraId="4E2C9BC2" w14:textId="77777777" w:rsidTr="00F83FBD">
        <w:trPr>
          <w:cantSplit/>
          <w:trHeight w:hRule="exact" w:val="195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123751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E0BFD8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86" w:rsidRPr="00391C1E" w14:paraId="12E5F243" w14:textId="77777777" w:rsidTr="00F83FBD">
        <w:trPr>
          <w:cantSplit/>
          <w:trHeight w:hRule="exact" w:val="288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603699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Rok studiów</w:t>
            </w:r>
          </w:p>
          <w:p w14:paraId="261B4C3F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8DD5D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60EF69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46031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  <w:p w14:paraId="4FCD5295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86" w:rsidRPr="00391C1E" w14:paraId="5CC58352" w14:textId="77777777" w:rsidTr="00F83FBD">
        <w:trPr>
          <w:cantSplit/>
          <w:trHeight w:hRule="exact" w:val="223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8BB6A7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EAF4FD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86" w:rsidRPr="00391C1E" w14:paraId="0E4FF6DD" w14:textId="77777777" w:rsidTr="00F83FBD">
        <w:trPr>
          <w:cantSplit/>
          <w:trHeight w:hRule="exact" w:val="309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4BD2E8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Semestr 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E6DA43" w14:textId="77777777" w:rsidR="00070386" w:rsidRPr="0046031D" w:rsidRDefault="0046031D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</w:tr>
      <w:tr w:rsidR="00070386" w:rsidRPr="00391C1E" w14:paraId="3C60A5BE" w14:textId="77777777" w:rsidTr="00F83FBD">
        <w:trPr>
          <w:cantSplit/>
          <w:trHeight w:hRule="exact" w:val="349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BE2A71" w14:textId="6834A765" w:rsidR="00070386" w:rsidRPr="0046031D" w:rsidRDefault="007515DF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Liczba godzin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6F06B2" w14:textId="77777777" w:rsidR="00070386" w:rsidRPr="0046031D" w:rsidRDefault="0046031D" w:rsidP="00460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Wykłady: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Ćwiczenia: 45 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070386" w:rsidRPr="00391C1E" w14:paraId="59AED22C" w14:textId="77777777" w:rsidTr="00F83FBD">
        <w:trPr>
          <w:cantSplit/>
          <w:trHeight w:hRule="exact" w:val="328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C34403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Liczba punktów ECTS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1506B2" w14:textId="77777777" w:rsidR="00070386" w:rsidRPr="0046031D" w:rsidRDefault="0046031D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070386" w:rsidRPr="00391C1E" w14:paraId="6E41044E" w14:textId="77777777" w:rsidTr="00F83FBD">
        <w:trPr>
          <w:cantSplit/>
          <w:trHeight w:hRule="exact" w:val="314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C1D766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Prowadzący przedmiot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712FBD" w14:textId="77777777" w:rsidR="00070386" w:rsidRPr="0046031D" w:rsidRDefault="008A7F00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mgr Natalia Ciesielska</w:t>
            </w:r>
          </w:p>
        </w:tc>
      </w:tr>
      <w:tr w:rsidR="00070386" w:rsidRPr="00391C1E" w14:paraId="21CAA500" w14:textId="77777777" w:rsidTr="00F83FBD">
        <w:trPr>
          <w:cantSplit/>
          <w:trHeight w:hRule="exact" w:val="1264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4F0957" w14:textId="6755870E" w:rsidR="00070386" w:rsidRPr="0046031D" w:rsidRDefault="00070386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Wymagania wstępne w 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zak</w:t>
            </w:r>
            <w:r w:rsidR="00460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resie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 wiedzy, umiejętności, </w:t>
            </w:r>
            <w:r w:rsidR="0046031D">
              <w:rPr>
                <w:rFonts w:ascii="Times New Roman" w:hAnsi="Times New Roman" w:cs="Times New Roman"/>
                <w:sz w:val="24"/>
                <w:szCs w:val="24"/>
              </w:rPr>
              <w:t xml:space="preserve">kompetencji </w:t>
            </w: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personalnych</w:t>
            </w:r>
            <w:r w:rsidR="0046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31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i społecznych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262E4A" w14:textId="77777777" w:rsidR="00070386" w:rsidRPr="0046031D" w:rsidRDefault="00070386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Podstawowa wiedza z zakresu nauk społecznych na poziomie ponadgimnazjalnym. Kompetencje w zakresie pracy zespołowej. Umiejętność dostrzegania zjawisk społecznych i ich 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interpre</w:t>
            </w:r>
            <w:r w:rsidR="00460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towania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0386" w:rsidRPr="00391C1E" w14:paraId="1C02D0B4" w14:textId="77777777" w:rsidTr="00F83FBD">
        <w:trPr>
          <w:cantSplit/>
          <w:trHeight w:hRule="exact" w:val="1208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28BBDA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Cel(cele) modułu kształcenia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BB85A5" w14:textId="77777777" w:rsidR="00070386" w:rsidRPr="0046031D" w:rsidRDefault="00070386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studentów z problematyką 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psychologicznych aspektów pracy zawodowej</w:t>
            </w: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. Ukształtowanie umiejętności 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radzenia sobie z sytuacjami stresowymi w środowisku </w:t>
            </w:r>
            <w:proofErr w:type="spellStart"/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zawo</w:t>
            </w:r>
            <w:r w:rsidR="00460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dowym</w:t>
            </w:r>
            <w:proofErr w:type="spellEnd"/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0386" w:rsidRPr="00391C1E" w14:paraId="1E82FB36" w14:textId="77777777" w:rsidTr="00F83FBD">
        <w:trPr>
          <w:cantSplit/>
          <w:trHeight w:hRule="exact" w:val="328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0D40FD" w14:textId="77777777" w:rsidR="00070386" w:rsidRPr="0046031D" w:rsidRDefault="00070386" w:rsidP="0046031D">
            <w:pPr>
              <w:pStyle w:val="Nagwek1"/>
            </w:pPr>
            <w:r w:rsidRPr="0046031D">
              <w:t>II. EFEKTY KSZTAŁCENIA</w:t>
            </w:r>
          </w:p>
        </w:tc>
      </w:tr>
      <w:tr w:rsidR="00070386" w:rsidRPr="00391C1E" w14:paraId="62636229" w14:textId="77777777" w:rsidTr="00F83FBD">
        <w:trPr>
          <w:cantSplit/>
          <w:trHeight w:hRule="exact" w:val="999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EBFD2B" w14:textId="045E97B9" w:rsidR="00070386" w:rsidRPr="0046031D" w:rsidRDefault="00070386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Symbol efektów </w:t>
            </w:r>
            <w:r w:rsidR="007515DF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  <w:p w14:paraId="755C1716" w14:textId="77777777" w:rsidR="00070386" w:rsidRPr="0046031D" w:rsidRDefault="00070386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EE973C" w14:textId="0399F2E1" w:rsidR="00070386" w:rsidRPr="0046031D" w:rsidRDefault="00070386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Potwierdzenie osiągnięcia efektów </w:t>
            </w:r>
            <w:r w:rsidR="007515DF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2CB689" w14:textId="1DB6A9B9" w:rsidR="00070386" w:rsidRPr="0046031D" w:rsidRDefault="00070386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Odniesienie do efektów </w:t>
            </w:r>
            <w:r w:rsidR="00751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uczenia się </w:t>
            </w:r>
            <w:r w:rsidR="007515DF" w:rsidRPr="00460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dla</w:t>
            </w:r>
            <w:r w:rsidRPr="00460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kierunku studiów</w:t>
            </w:r>
            <w:r w:rsidRPr="00460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070386" w:rsidRPr="00391C1E" w14:paraId="307CA10C" w14:textId="77777777" w:rsidTr="00F83FBD">
        <w:trPr>
          <w:cantSplit/>
          <w:trHeight w:hRule="exact" w:val="841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B9A82C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PPO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_01</w:t>
            </w:r>
          </w:p>
        </w:tc>
        <w:tc>
          <w:tcPr>
            <w:tcW w:w="41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755B55" w14:textId="77777777" w:rsidR="00070386" w:rsidRPr="0046031D" w:rsidRDefault="008A7F00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Posiada podstawową wiedzę z zakresu historii psychologii pracy i organizacji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3D79F5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LKBEZ_W01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0386" w:rsidRPr="00391C1E" w14:paraId="14B95D71" w14:textId="77777777" w:rsidTr="00F83FBD">
        <w:trPr>
          <w:cantSplit/>
          <w:trHeight w:hRule="exact" w:val="853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3B0946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IGZPBN-1-PPO_02</w:t>
            </w:r>
          </w:p>
        </w:tc>
        <w:tc>
          <w:tcPr>
            <w:tcW w:w="41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DF99F2" w14:textId="77777777" w:rsidR="00070386" w:rsidRPr="0046031D" w:rsidRDefault="008A7F00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Rozumie funkcjonowanie systemu pracy i organizacji i zna formy pracy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21B8BF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 xml:space="preserve">LKBEZ 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W03</w:t>
            </w:r>
          </w:p>
        </w:tc>
      </w:tr>
      <w:tr w:rsidR="00070386" w:rsidRPr="00391C1E" w14:paraId="07F71633" w14:textId="77777777" w:rsidTr="00F83FBD">
        <w:trPr>
          <w:cantSplit/>
          <w:trHeight w:hRule="exact" w:val="701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427AAA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IGZPBN-1-PPO_03</w:t>
            </w:r>
          </w:p>
        </w:tc>
        <w:tc>
          <w:tcPr>
            <w:tcW w:w="41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689197" w14:textId="77777777" w:rsidR="00070386" w:rsidRPr="0046031D" w:rsidRDefault="008A7F00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Rozumie rolę i zasady funkcjonowania człowieka w środowisku pracy.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A632C9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 xml:space="preserve">LKBEZ 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W05</w:t>
            </w:r>
          </w:p>
        </w:tc>
      </w:tr>
      <w:tr w:rsidR="00070386" w:rsidRPr="00391C1E" w14:paraId="6AE7155E" w14:textId="77777777" w:rsidTr="00F83FBD">
        <w:trPr>
          <w:cantSplit/>
          <w:trHeight w:hRule="exact" w:val="995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1B5974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IGZPBN-1-PPO_04</w:t>
            </w:r>
          </w:p>
        </w:tc>
        <w:tc>
          <w:tcPr>
            <w:tcW w:w="41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437017" w14:textId="77777777" w:rsidR="00070386" w:rsidRPr="0046031D" w:rsidRDefault="008A7F00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Rozumie mechanizmy powstawania kryzysów w pracy i potrafi sobie z nimi radzić.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2FD7A0" w14:textId="77777777" w:rsidR="00EB75B5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 xml:space="preserve">LKBEZ 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701AF3" w14:textId="77777777" w:rsidR="00EB75B5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 xml:space="preserve">LKBEZ 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_U0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  <w:p w14:paraId="7CC69FA2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 xml:space="preserve">LKBEZ 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_K04</w:t>
            </w:r>
          </w:p>
        </w:tc>
      </w:tr>
      <w:tr w:rsidR="00070386" w:rsidRPr="00391C1E" w14:paraId="527D3924" w14:textId="77777777" w:rsidTr="00F83FBD">
        <w:trPr>
          <w:cantSplit/>
          <w:trHeight w:hRule="exact" w:val="711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2B9961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IGZPBN-1-PPO_05</w:t>
            </w:r>
          </w:p>
        </w:tc>
        <w:tc>
          <w:tcPr>
            <w:tcW w:w="41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A7FD2D" w14:textId="77777777" w:rsidR="00070386" w:rsidRPr="0046031D" w:rsidRDefault="008A7F00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Rozumie wpływ środowiska pracy na życie i psychikę człowieka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86025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 xml:space="preserve">LKBEZ 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_W03</w:t>
            </w:r>
          </w:p>
        </w:tc>
      </w:tr>
      <w:tr w:rsidR="00070386" w:rsidRPr="0046031D" w14:paraId="667F181E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98" w:type="dxa"/>
            <w:gridSpan w:val="10"/>
            <w:shd w:val="clear" w:color="auto" w:fill="auto"/>
          </w:tcPr>
          <w:p w14:paraId="290601C8" w14:textId="77777777" w:rsidR="00070386" w:rsidRPr="0046031D" w:rsidRDefault="00070386" w:rsidP="00727683">
            <w:pPr>
              <w:pStyle w:val="Nagwek1"/>
            </w:pPr>
            <w:r w:rsidRPr="0046031D">
              <w:t>III. TREŚCI KSZTAŁCENIA</w:t>
            </w:r>
          </w:p>
        </w:tc>
      </w:tr>
      <w:tr w:rsidR="00070386" w:rsidRPr="0046031D" w14:paraId="7D9FB340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5"/>
        </w:trPr>
        <w:tc>
          <w:tcPr>
            <w:tcW w:w="1134" w:type="dxa"/>
            <w:shd w:val="clear" w:color="auto" w:fill="auto"/>
            <w:vAlign w:val="center"/>
          </w:tcPr>
          <w:p w14:paraId="34CD1529" w14:textId="77777777" w:rsidR="00070386" w:rsidRPr="00EB75B5" w:rsidRDefault="00070386" w:rsidP="00F83F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b/>
                <w:sz w:val="24"/>
                <w:szCs w:val="24"/>
              </w:rPr>
              <w:t>Symbol</w:t>
            </w:r>
          </w:p>
        </w:tc>
        <w:tc>
          <w:tcPr>
            <w:tcW w:w="5387" w:type="dxa"/>
            <w:gridSpan w:val="6"/>
            <w:shd w:val="clear" w:color="auto" w:fill="auto"/>
            <w:vAlign w:val="center"/>
          </w:tcPr>
          <w:p w14:paraId="3AB18CB4" w14:textId="77777777" w:rsidR="00070386" w:rsidRPr="00EB75B5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b/>
                <w:sz w:val="24"/>
                <w:szCs w:val="24"/>
              </w:rPr>
              <w:t>Treści kształcenia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486FA1D1" w14:textId="77777777" w:rsidR="00070386" w:rsidRPr="00EB75B5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Odniesienie do efektów kształcenia modułu</w:t>
            </w:r>
          </w:p>
        </w:tc>
      </w:tr>
      <w:tr w:rsidR="00070386" w:rsidRPr="0046031D" w14:paraId="43996E06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shd w:val="clear" w:color="auto" w:fill="auto"/>
          </w:tcPr>
          <w:p w14:paraId="72ACA6C4" w14:textId="77777777" w:rsidR="00070386" w:rsidRPr="0046031D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TK_1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6486AB9B" w14:textId="77777777" w:rsidR="00070386" w:rsidRPr="0046031D" w:rsidRDefault="008A7F00" w:rsidP="00F83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Historia psychologii pracy i organizacji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1D7243A2" w14:textId="77777777" w:rsidR="00070386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>IGZPBN-1-PPO_01</w:t>
            </w:r>
          </w:p>
        </w:tc>
      </w:tr>
      <w:tr w:rsidR="00070386" w:rsidRPr="0046031D" w14:paraId="1F5AB69B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8"/>
        </w:trPr>
        <w:tc>
          <w:tcPr>
            <w:tcW w:w="1134" w:type="dxa"/>
            <w:shd w:val="clear" w:color="auto" w:fill="auto"/>
          </w:tcPr>
          <w:p w14:paraId="701EC3A7" w14:textId="77777777" w:rsidR="00070386" w:rsidRPr="0046031D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TK_2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6744D7F3" w14:textId="77777777" w:rsidR="00070386" w:rsidRPr="0046031D" w:rsidRDefault="008A7F00" w:rsidP="00F83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Nowe formy pracy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571D6FE6" w14:textId="77777777" w:rsidR="00070386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IGZPBN-1-PPO_02</w:t>
            </w:r>
          </w:p>
        </w:tc>
      </w:tr>
      <w:tr w:rsidR="00070386" w:rsidRPr="0046031D" w14:paraId="334596D2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shd w:val="clear" w:color="auto" w:fill="auto"/>
          </w:tcPr>
          <w:p w14:paraId="761C08EF" w14:textId="77777777" w:rsidR="00070386" w:rsidRPr="0046031D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TK_3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2C8FB49B" w14:textId="77777777" w:rsidR="00070386" w:rsidRPr="0046031D" w:rsidRDefault="008A7F00" w:rsidP="00F83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Funkcjonowanie między człowiekiem a pracą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20107AD9" w14:textId="77777777" w:rsidR="00070386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>IGZPBN-1-PPO_03</w:t>
            </w:r>
          </w:p>
        </w:tc>
      </w:tr>
      <w:tr w:rsidR="00070386" w:rsidRPr="0046031D" w14:paraId="230C80D1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shd w:val="clear" w:color="auto" w:fill="auto"/>
          </w:tcPr>
          <w:p w14:paraId="0FB7D4C7" w14:textId="77777777" w:rsidR="00070386" w:rsidRPr="0046031D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TK_4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1A6A8BA5" w14:textId="77777777" w:rsidR="00070386" w:rsidRPr="0046031D" w:rsidRDefault="008A7F00" w:rsidP="00F83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Cechy człowieka a wykonywanie pracy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047BF902" w14:textId="77777777" w:rsidR="00070386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>IGZPBN-1-PPO_03</w:t>
            </w:r>
          </w:p>
        </w:tc>
      </w:tr>
      <w:tr w:rsidR="00070386" w:rsidRPr="0046031D" w14:paraId="648A5058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1134" w:type="dxa"/>
            <w:shd w:val="clear" w:color="auto" w:fill="auto"/>
          </w:tcPr>
          <w:p w14:paraId="31B6A985" w14:textId="77777777" w:rsidR="00070386" w:rsidRPr="0046031D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TK_5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479213C1" w14:textId="77777777" w:rsidR="00070386" w:rsidRPr="0046031D" w:rsidRDefault="008A7F00" w:rsidP="00F83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Mechanizmy regulacyjne zachowania człowieka </w:t>
            </w:r>
            <w:r w:rsidR="002C6C5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w środowisku pracy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4A0CB50B" w14:textId="77777777" w:rsidR="00070386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>IGZPBN-1-PPO_03</w:t>
            </w:r>
          </w:p>
        </w:tc>
      </w:tr>
      <w:tr w:rsidR="00070386" w:rsidRPr="0046031D" w14:paraId="47177CCA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shd w:val="clear" w:color="auto" w:fill="auto"/>
          </w:tcPr>
          <w:p w14:paraId="293928A5" w14:textId="77777777" w:rsidR="00070386" w:rsidRPr="0046031D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TK_6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10D91245" w14:textId="77777777" w:rsidR="00070386" w:rsidRPr="0046031D" w:rsidRDefault="008A7F00" w:rsidP="00F83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Kryzysy i dysfunkcje w organizacji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729E89C0" w14:textId="77777777" w:rsidR="00070386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IGZPBN-1-PPO_04</w:t>
            </w:r>
          </w:p>
        </w:tc>
      </w:tr>
      <w:tr w:rsidR="00070386" w:rsidRPr="0046031D" w14:paraId="7DD44B4E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shd w:val="clear" w:color="auto" w:fill="auto"/>
          </w:tcPr>
          <w:p w14:paraId="6B1B3CE7" w14:textId="77777777" w:rsidR="00070386" w:rsidRPr="0046031D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TK_7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0EFC5CDC" w14:textId="77777777" w:rsidR="00070386" w:rsidRPr="0046031D" w:rsidRDefault="008A7F00" w:rsidP="00F83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Jakość życia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02832FFA" w14:textId="77777777" w:rsidR="00070386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IGZPBN-1-PPO_05</w:t>
            </w:r>
          </w:p>
        </w:tc>
      </w:tr>
      <w:tr w:rsidR="008A7F00" w:rsidRPr="0046031D" w14:paraId="44B23C2E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shd w:val="clear" w:color="auto" w:fill="auto"/>
          </w:tcPr>
          <w:p w14:paraId="5459E619" w14:textId="77777777" w:rsidR="008A7F00" w:rsidRPr="0046031D" w:rsidRDefault="008A7F00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TK_8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17DD3A1B" w14:textId="77777777" w:rsidR="008A7F00" w:rsidRPr="0046031D" w:rsidRDefault="008A7F00" w:rsidP="00F83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Psychologiczne koszty zaradności człowieka.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1D0ADC4D" w14:textId="77777777" w:rsidR="008A7F00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IGZPBN-1-PPO_05</w:t>
            </w:r>
          </w:p>
        </w:tc>
      </w:tr>
      <w:tr w:rsidR="008A7F00" w:rsidRPr="0046031D" w14:paraId="0D67BCD6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shd w:val="clear" w:color="auto" w:fill="auto"/>
          </w:tcPr>
          <w:p w14:paraId="04BB921F" w14:textId="77777777" w:rsidR="008A7F00" w:rsidRPr="0046031D" w:rsidRDefault="008A7F00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TK_9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2AE167D6" w14:textId="77777777" w:rsidR="008A7F00" w:rsidRPr="0046031D" w:rsidRDefault="008A7F00" w:rsidP="00F83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Psychologia pracy i organizacji jako system działań.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2459358A" w14:textId="77777777" w:rsidR="008A7F00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>IGZPBN-1-PPO_02</w:t>
            </w:r>
          </w:p>
        </w:tc>
      </w:tr>
      <w:tr w:rsidR="00070386" w:rsidRPr="0046031D" w14:paraId="01E92B18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98" w:type="dxa"/>
            <w:gridSpan w:val="10"/>
            <w:shd w:val="clear" w:color="auto" w:fill="auto"/>
          </w:tcPr>
          <w:p w14:paraId="5FC41F14" w14:textId="77777777" w:rsidR="00070386" w:rsidRPr="0046031D" w:rsidRDefault="00070386" w:rsidP="00F83FBD">
            <w:pPr>
              <w:pStyle w:val="Nagwek1"/>
            </w:pPr>
            <w:r w:rsidRPr="0046031D">
              <w:t>IV. LITERATURA PRZEDMIOTU</w:t>
            </w:r>
          </w:p>
        </w:tc>
      </w:tr>
      <w:tr w:rsidR="00070386" w:rsidRPr="0046031D" w14:paraId="7F8F9FAE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39"/>
        </w:trPr>
        <w:tc>
          <w:tcPr>
            <w:tcW w:w="2268" w:type="dxa"/>
            <w:gridSpan w:val="2"/>
            <w:shd w:val="clear" w:color="auto" w:fill="auto"/>
          </w:tcPr>
          <w:p w14:paraId="6926EF9D" w14:textId="77777777" w:rsidR="00070386" w:rsidRPr="0046031D" w:rsidRDefault="00070386" w:rsidP="00F83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Podstawowa</w:t>
            </w:r>
          </w:p>
        </w:tc>
        <w:tc>
          <w:tcPr>
            <w:tcW w:w="7230" w:type="dxa"/>
            <w:gridSpan w:val="8"/>
            <w:shd w:val="clear" w:color="auto" w:fill="auto"/>
          </w:tcPr>
          <w:p w14:paraId="15C34736" w14:textId="77777777" w:rsidR="00070386" w:rsidRPr="002C6C51" w:rsidRDefault="008A7F00" w:rsidP="00F83FB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C51">
              <w:rPr>
                <w:rFonts w:ascii="Times New Roman" w:hAnsi="Times New Roman" w:cs="Times New Roman"/>
                <w:sz w:val="24"/>
                <w:szCs w:val="24"/>
              </w:rPr>
              <w:t>Ratajczak Z., Bańka A., Turska E.</w:t>
            </w:r>
            <w:r w:rsidR="00707E39">
              <w:rPr>
                <w:rFonts w:ascii="Times New Roman" w:hAnsi="Times New Roman" w:cs="Times New Roman"/>
                <w:sz w:val="24"/>
                <w:szCs w:val="24"/>
              </w:rPr>
              <w:t xml:space="preserve">, Współczesna psychologia pracy </w:t>
            </w:r>
            <w:r w:rsidRPr="002C6C51">
              <w:rPr>
                <w:rFonts w:ascii="Times New Roman" w:hAnsi="Times New Roman" w:cs="Times New Roman"/>
                <w:sz w:val="24"/>
                <w:szCs w:val="24"/>
              </w:rPr>
              <w:t>i organizacji, Wyd. Uniwersytetu Śląskiego, Katowice 2006</w:t>
            </w:r>
            <w:r w:rsidR="002C6C51" w:rsidRPr="002C6C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0386" w:rsidRPr="0046031D" w14:paraId="7D33C3C3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8" w:type="dxa"/>
            <w:gridSpan w:val="2"/>
            <w:shd w:val="clear" w:color="auto" w:fill="auto"/>
          </w:tcPr>
          <w:p w14:paraId="43EDD7D6" w14:textId="77777777" w:rsidR="00070386" w:rsidRPr="0046031D" w:rsidRDefault="00070386" w:rsidP="00F83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Uzupełniająca</w:t>
            </w:r>
          </w:p>
        </w:tc>
        <w:tc>
          <w:tcPr>
            <w:tcW w:w="7230" w:type="dxa"/>
            <w:gridSpan w:val="8"/>
            <w:shd w:val="clear" w:color="auto" w:fill="auto"/>
          </w:tcPr>
          <w:p w14:paraId="167E0FE0" w14:textId="77777777" w:rsidR="00070386" w:rsidRPr="002C6C51" w:rsidRDefault="008A7F00" w:rsidP="00F83FBD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Górnik-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Durose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 M., Kożusznik B., Perspektywy psychologii pracy, Wyd. Uniwersytetu Śląskiego, Katowice 2007</w:t>
            </w:r>
            <w:r w:rsidR="002C6C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0386" w:rsidRPr="0046031D" w14:paraId="3D8D9DBB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98" w:type="dxa"/>
            <w:gridSpan w:val="10"/>
            <w:tcBorders>
              <w:right w:val="nil"/>
            </w:tcBorders>
            <w:shd w:val="clear" w:color="auto" w:fill="auto"/>
          </w:tcPr>
          <w:p w14:paraId="45EA034E" w14:textId="77777777" w:rsidR="00070386" w:rsidRPr="0046031D" w:rsidRDefault="00070386" w:rsidP="00F83FBD">
            <w:pPr>
              <w:pStyle w:val="Nagwek1"/>
            </w:pPr>
            <w:r w:rsidRPr="0046031D">
              <w:t>V. SPOSÓB OCENIANIA PRACY STUDENTA</w:t>
            </w:r>
          </w:p>
        </w:tc>
      </w:tr>
      <w:tr w:rsidR="00070386" w:rsidRPr="0046031D" w14:paraId="077511EF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8" w:type="dxa"/>
            <w:gridSpan w:val="2"/>
            <w:shd w:val="clear" w:color="auto" w:fill="auto"/>
            <w:vAlign w:val="center"/>
          </w:tcPr>
          <w:p w14:paraId="7CE8D2F7" w14:textId="77777777" w:rsidR="00070386" w:rsidRPr="002C6C51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Symbol efektu kształcenia dla modułu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0AF24B3D" w14:textId="77777777" w:rsidR="00070386" w:rsidRPr="002C6C51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Symbol treści kształcenia realizowanych </w:t>
            </w:r>
            <w:r w:rsidR="002C6C5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2C6C51">
              <w:rPr>
                <w:rFonts w:ascii="Times New Roman" w:hAnsi="Times New Roman" w:cs="Times New Roman"/>
                <w:b/>
                <w:sz w:val="24"/>
                <w:szCs w:val="24"/>
              </w:rPr>
              <w:t>w trakcie zajęć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3D203B" w14:textId="77777777" w:rsidR="00070386" w:rsidRPr="002C6C51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51">
              <w:rPr>
                <w:rFonts w:ascii="Times New Roman" w:hAnsi="Times New Roman" w:cs="Times New Roman"/>
                <w:b/>
                <w:sz w:val="24"/>
                <w:szCs w:val="24"/>
              </w:rPr>
              <w:t>Forma realizacji treści kształcenia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200A2C56" w14:textId="77777777" w:rsidR="002C6C51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39BDC" w14:textId="77777777" w:rsidR="00070386" w:rsidRPr="002C6C51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51">
              <w:rPr>
                <w:rFonts w:ascii="Times New Roman" w:hAnsi="Times New Roman" w:cs="Times New Roman"/>
                <w:b/>
                <w:sz w:val="24"/>
                <w:szCs w:val="24"/>
              </w:rPr>
              <w:t>Typ oceniania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8F1EBD" w14:textId="77777777" w:rsidR="002C6C51" w:rsidRDefault="002C6C51" w:rsidP="00F83F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9B0E00" w14:textId="77777777" w:rsidR="00070386" w:rsidRPr="002C6C51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51">
              <w:rPr>
                <w:rFonts w:ascii="Times New Roman" w:hAnsi="Times New Roman" w:cs="Times New Roman"/>
                <w:b/>
                <w:sz w:val="24"/>
                <w:szCs w:val="24"/>
              </w:rPr>
              <w:t>Metody oceny</w:t>
            </w:r>
          </w:p>
        </w:tc>
      </w:tr>
      <w:tr w:rsidR="002C6C51" w:rsidRPr="0046031D" w14:paraId="16F38A3E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3DC216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</w:t>
            </w: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PPO_01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294B8BAD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TK_1</w:t>
            </w:r>
          </w:p>
        </w:tc>
        <w:tc>
          <w:tcPr>
            <w:tcW w:w="1417" w:type="dxa"/>
            <w:shd w:val="clear" w:color="auto" w:fill="auto"/>
          </w:tcPr>
          <w:p w14:paraId="523A42D7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20230787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  <w:p w14:paraId="7AE47C36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  <w:shd w:val="clear" w:color="auto" w:fill="auto"/>
          </w:tcPr>
          <w:p w14:paraId="2A7E3056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Praca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pisemna</w:t>
            </w:r>
            <w:proofErr w:type="spellEnd"/>
          </w:p>
          <w:p w14:paraId="46110B83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Odpytanie</w:t>
            </w:r>
            <w:proofErr w:type="spellEnd"/>
          </w:p>
        </w:tc>
      </w:tr>
      <w:tr w:rsidR="002C6C51" w:rsidRPr="0046031D" w14:paraId="5D7C379A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0B2459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IGZPBN-1-PPO_02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7E7E2A2B" w14:textId="77777777" w:rsidR="002C6C51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TK_2</w:t>
            </w:r>
          </w:p>
          <w:p w14:paraId="4924AA88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TK_9</w:t>
            </w:r>
          </w:p>
        </w:tc>
        <w:tc>
          <w:tcPr>
            <w:tcW w:w="1417" w:type="dxa"/>
            <w:shd w:val="clear" w:color="auto" w:fill="auto"/>
          </w:tcPr>
          <w:p w14:paraId="1EAF0770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3BBD19F9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  <w:p w14:paraId="609A2778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  <w:shd w:val="clear" w:color="auto" w:fill="auto"/>
          </w:tcPr>
          <w:p w14:paraId="14E90169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Praca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pisemna</w:t>
            </w:r>
            <w:proofErr w:type="spellEnd"/>
          </w:p>
          <w:p w14:paraId="49E7D251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Odpytanie</w:t>
            </w:r>
            <w:proofErr w:type="spellEnd"/>
          </w:p>
        </w:tc>
      </w:tr>
      <w:tr w:rsidR="002C6C51" w:rsidRPr="0046031D" w14:paraId="6C4DD9A8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6E0869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IGZPBN-1-PPO_03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7545421D" w14:textId="77777777" w:rsidR="002C6C51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TK_3</w:t>
            </w:r>
          </w:p>
          <w:p w14:paraId="7D06458C" w14:textId="77777777" w:rsidR="002C6C51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TK_4</w:t>
            </w:r>
          </w:p>
          <w:p w14:paraId="74A710B4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TK_5</w:t>
            </w:r>
          </w:p>
        </w:tc>
        <w:tc>
          <w:tcPr>
            <w:tcW w:w="1417" w:type="dxa"/>
            <w:shd w:val="clear" w:color="auto" w:fill="auto"/>
          </w:tcPr>
          <w:p w14:paraId="4838CB8A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45E55A9A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Diagnostyczna</w:t>
            </w:r>
            <w:proofErr w:type="spellEnd"/>
          </w:p>
          <w:p w14:paraId="0AD1AE40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9167ABC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Praca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pisemna</w:t>
            </w:r>
            <w:proofErr w:type="spellEnd"/>
          </w:p>
          <w:p w14:paraId="5E6F3B96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Odpytanie</w:t>
            </w:r>
            <w:proofErr w:type="spellEnd"/>
          </w:p>
        </w:tc>
      </w:tr>
      <w:tr w:rsidR="002C6C51" w:rsidRPr="0046031D" w14:paraId="30E567B6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A3FF04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IGZPBN-1-PPO_04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0B7AEF09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TK_6</w:t>
            </w:r>
          </w:p>
        </w:tc>
        <w:tc>
          <w:tcPr>
            <w:tcW w:w="1417" w:type="dxa"/>
            <w:shd w:val="clear" w:color="auto" w:fill="auto"/>
          </w:tcPr>
          <w:p w14:paraId="0630D0B1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19C2B98F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  <w:p w14:paraId="5E5554F6" w14:textId="77777777" w:rsidR="002C6C51" w:rsidRPr="0046031D" w:rsidRDefault="002C6C51" w:rsidP="00F83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  <w:shd w:val="clear" w:color="auto" w:fill="auto"/>
          </w:tcPr>
          <w:p w14:paraId="0AA957CC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Praca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pisemna</w:t>
            </w:r>
            <w:proofErr w:type="spellEnd"/>
          </w:p>
          <w:p w14:paraId="1D99D0A1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Odpytanie</w:t>
            </w:r>
            <w:proofErr w:type="spellEnd"/>
          </w:p>
        </w:tc>
      </w:tr>
      <w:tr w:rsidR="002C6C51" w:rsidRPr="0046031D" w14:paraId="015A7C36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2"/>
        </w:trPr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C885EF" w14:textId="40B0C6B3" w:rsidR="00F83FBD" w:rsidRPr="00F83FB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IGZPBN-1-PPO_05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06C71358" w14:textId="77777777" w:rsidR="002C6C51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  <w:p w14:paraId="1E3DD1A4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TK_8</w:t>
            </w:r>
          </w:p>
        </w:tc>
        <w:tc>
          <w:tcPr>
            <w:tcW w:w="1417" w:type="dxa"/>
            <w:shd w:val="clear" w:color="auto" w:fill="auto"/>
          </w:tcPr>
          <w:p w14:paraId="44A03CAC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52445FE2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  <w:p w14:paraId="241F534B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  <w:shd w:val="clear" w:color="auto" w:fill="auto"/>
          </w:tcPr>
          <w:p w14:paraId="60CB3731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Praca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pisemna</w:t>
            </w:r>
            <w:proofErr w:type="spellEnd"/>
          </w:p>
          <w:p w14:paraId="6F112F8F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Odpytanie</w:t>
            </w:r>
            <w:proofErr w:type="spellEnd"/>
          </w:p>
        </w:tc>
      </w:tr>
      <w:tr w:rsidR="002C6C51" w:rsidRPr="0046031D" w14:paraId="26C3F320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98" w:type="dxa"/>
            <w:gridSpan w:val="10"/>
            <w:shd w:val="clear" w:color="auto" w:fill="auto"/>
          </w:tcPr>
          <w:p w14:paraId="075BCF74" w14:textId="77777777" w:rsidR="002C6C51" w:rsidRPr="0046031D" w:rsidRDefault="002C6C51" w:rsidP="00F83FBD">
            <w:pPr>
              <w:pStyle w:val="Nagwek1"/>
              <w:jc w:val="left"/>
            </w:pPr>
          </w:p>
          <w:tbl>
            <w:tblPr>
              <w:tblW w:w="95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4"/>
              <w:gridCol w:w="3083"/>
              <w:gridCol w:w="5421"/>
              <w:gridCol w:w="19"/>
            </w:tblGrid>
            <w:tr w:rsidR="002C6C51" w:rsidRPr="002C6C51" w14:paraId="6D97015E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9498" w:type="dxa"/>
                  <w:gridSpan w:val="3"/>
                  <w:shd w:val="clear" w:color="auto" w:fill="auto"/>
                </w:tcPr>
                <w:p w14:paraId="68325295" w14:textId="77777777" w:rsidR="002C6C51" w:rsidRPr="002C6C51" w:rsidRDefault="002C6C51" w:rsidP="002C6C51">
                  <w:pPr>
                    <w:keepNext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 xml:space="preserve">VI. OBCIĄŻENIE PRACĄ STUDENTA </w:t>
                  </w:r>
                </w:p>
              </w:tc>
            </w:tr>
            <w:tr w:rsidR="002C6C51" w:rsidRPr="002C6C51" w14:paraId="6F6618DB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551C7692" w14:textId="77777777" w:rsidR="002C6C51" w:rsidRPr="00F83FBD" w:rsidRDefault="002C6C51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F83FBD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Forma aktywności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3FFDAFF5" w14:textId="77777777" w:rsidR="002C6C51" w:rsidRPr="00F83FBD" w:rsidRDefault="002C6C51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F83FBD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Średnia liczba godzin na zrealizowanie aktywności</w:t>
                  </w:r>
                </w:p>
                <w:p w14:paraId="02541995" w14:textId="52574E2C" w:rsidR="002C6C51" w:rsidRPr="00F83FBD" w:rsidRDefault="002C6C51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F83FBD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(godz. lekcyjna </w:t>
                  </w:r>
                  <w:r w:rsidR="00F83FBD" w:rsidRPr="00F83FBD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- 45</w:t>
                  </w:r>
                  <w:r w:rsidRPr="00F83FBD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 min.)</w:t>
                  </w:r>
                </w:p>
              </w:tc>
            </w:tr>
            <w:tr w:rsidR="002C6C51" w:rsidRPr="002C6C51" w14:paraId="7FD390A7" w14:textId="77777777" w:rsidTr="00777142">
              <w:trPr>
                <w:gridAfter w:val="1"/>
                <w:wAfter w:w="19" w:type="dxa"/>
                <w:trHeight w:val="312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3AD47E73" w14:textId="77777777" w:rsidR="002C6C51" w:rsidRPr="002C6C51" w:rsidRDefault="002C6C51" w:rsidP="002C6C51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 xml:space="preserve">Godziny zajęć z nauczycielem 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0503DA1F" w14:textId="77777777" w:rsidR="002C6C51" w:rsidRPr="002C6C51" w:rsidRDefault="002C6C51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 godzinach</w:t>
                  </w:r>
                </w:p>
              </w:tc>
            </w:tr>
            <w:tr w:rsidR="002C6C51" w:rsidRPr="002C6C51" w14:paraId="54093941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72615C1D" w14:textId="77777777" w:rsidR="002C6C51" w:rsidRPr="002C6C51" w:rsidRDefault="002C6C51" w:rsidP="002C6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Ćwiczenia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1C17B1B5" w14:textId="77777777" w:rsidR="002C6C51" w:rsidRPr="002C6C51" w:rsidRDefault="00707E39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45</w:t>
                  </w:r>
                </w:p>
              </w:tc>
            </w:tr>
            <w:tr w:rsidR="002C6C51" w:rsidRPr="002C6C51" w14:paraId="3DBA987A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00E65DEA" w14:textId="77777777" w:rsidR="002C6C51" w:rsidRPr="002C6C51" w:rsidRDefault="002C6C51" w:rsidP="00707E39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Praca własna studenta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20AD91AF" w14:textId="77777777" w:rsidR="002C6C51" w:rsidRPr="002C6C51" w:rsidRDefault="002C6C51" w:rsidP="00707E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 godzinach</w:t>
                  </w:r>
                </w:p>
              </w:tc>
            </w:tr>
            <w:tr w:rsidR="002C6C51" w:rsidRPr="002C6C51" w14:paraId="41DABFC0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3A78649D" w14:textId="77777777" w:rsidR="002C6C51" w:rsidRPr="002C6C51" w:rsidRDefault="002C6C51" w:rsidP="002C6C51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Przygotowanie do zajęć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37B8A690" w14:textId="77777777" w:rsidR="002C6C51" w:rsidRPr="002C6C51" w:rsidRDefault="00707E39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10</w:t>
                  </w:r>
                </w:p>
              </w:tc>
            </w:tr>
            <w:tr w:rsidR="00707E39" w:rsidRPr="002C6C51" w14:paraId="08E56A2C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7FFAEFA1" w14:textId="77777777" w:rsidR="00707E39" w:rsidRPr="002C6C51" w:rsidRDefault="00707E39" w:rsidP="002C6C51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Studiowanie literatury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58C7ED3F" w14:textId="77777777" w:rsidR="00707E39" w:rsidRPr="002C6C51" w:rsidRDefault="00707E39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10</w:t>
                  </w:r>
                </w:p>
              </w:tc>
            </w:tr>
            <w:tr w:rsidR="00707E39" w:rsidRPr="002C6C51" w14:paraId="3E826FAC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6426DD1E" w14:textId="77777777" w:rsidR="00707E39" w:rsidRPr="002C6C51" w:rsidRDefault="00707E39" w:rsidP="002C6C51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Przygotowanie do zaliczenia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41FDBE83" w14:textId="77777777" w:rsidR="00707E39" w:rsidRPr="002C6C51" w:rsidRDefault="00707E39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10</w:t>
                  </w:r>
                </w:p>
              </w:tc>
            </w:tr>
            <w:tr w:rsidR="002C6C51" w:rsidRPr="002C6C51" w14:paraId="4BDB72B1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2D02E949" w14:textId="77777777" w:rsidR="002C6C51" w:rsidRPr="002C6C51" w:rsidRDefault="002C6C51" w:rsidP="00707E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Praca własna studenta – suma godzin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63BC5A27" w14:textId="77777777" w:rsidR="002C6C51" w:rsidRPr="002C6C51" w:rsidRDefault="00707E39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30</w:t>
                  </w:r>
                </w:p>
              </w:tc>
            </w:tr>
            <w:tr w:rsidR="002C6C51" w:rsidRPr="002C6C51" w14:paraId="43AB2762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3CCBD90D" w14:textId="77777777" w:rsidR="002C6C51" w:rsidRPr="002C6C51" w:rsidRDefault="002C6C51" w:rsidP="002C6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Łączny nakład pracy studenta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73529F03" w14:textId="77777777" w:rsidR="002C6C51" w:rsidRPr="002C6C51" w:rsidRDefault="00707E39" w:rsidP="00707E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75</w:t>
                  </w:r>
                </w:p>
              </w:tc>
            </w:tr>
            <w:tr w:rsidR="002C6C51" w:rsidRPr="002C6C51" w14:paraId="1E903C85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9498" w:type="dxa"/>
                  <w:gridSpan w:val="3"/>
                  <w:shd w:val="clear" w:color="auto" w:fill="auto"/>
                </w:tcPr>
                <w:p w14:paraId="1812A6A8" w14:textId="77777777" w:rsidR="002C6C51" w:rsidRPr="002C6C51" w:rsidRDefault="002C6C51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VII. OBCIĄŻENIE PRACĄ STUDENTA (ECTS)</w:t>
                  </w:r>
                </w:p>
              </w:tc>
            </w:tr>
            <w:tr w:rsidR="002C6C51" w:rsidRPr="002C6C51" w14:paraId="2F7DE6D6" w14:textId="77777777" w:rsidTr="00F83FBD">
              <w:trPr>
                <w:gridAfter w:val="1"/>
                <w:wAfter w:w="19" w:type="dxa"/>
                <w:trHeight w:val="284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1E6E8AB8" w14:textId="4016D5A5" w:rsidR="002C6C51" w:rsidRPr="002C6C51" w:rsidRDefault="002C6C51" w:rsidP="002C6C51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 xml:space="preserve">Sumaryczna liczba punktów ECTS 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69384A0E" w14:textId="77777777" w:rsidR="002C6C51" w:rsidRPr="002C6C51" w:rsidRDefault="00707E39" w:rsidP="00F83F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3</w:t>
                  </w:r>
                  <w:r w:rsidR="002C6C51"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ECTS</w:t>
                  </w:r>
                </w:p>
              </w:tc>
            </w:tr>
            <w:tr w:rsidR="002C6C51" w:rsidRPr="002C6C51" w14:paraId="03039074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0C0D5ADD" w14:textId="470EE053" w:rsidR="002C6C51" w:rsidRPr="002C6C51" w:rsidRDefault="002C6C51" w:rsidP="002C6C51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 xml:space="preserve">Nakład pracy studenta z zajęciami </w:t>
                  </w:r>
                  <w:r w:rsidR="00F83FB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br/>
                  </w: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o charakterze praktycznym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77638FD2" w14:textId="77777777" w:rsidR="002C6C51" w:rsidRPr="002C6C51" w:rsidRDefault="002C6C51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41916CB1" w14:textId="77777777" w:rsidR="002C6C51" w:rsidRPr="002C6C51" w:rsidRDefault="00707E39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3</w:t>
                  </w:r>
                  <w:r w:rsidR="002C6C51"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ECTS</w:t>
                  </w:r>
                </w:p>
              </w:tc>
            </w:tr>
            <w:tr w:rsidR="002C6C51" w:rsidRPr="002C6C51" w14:paraId="7A087ED2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3AC976ED" w14:textId="77777777" w:rsidR="002C6C51" w:rsidRPr="002C6C51" w:rsidRDefault="002C6C51" w:rsidP="002C6C51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 xml:space="preserve">Nakład pracy związany z zajęciami wymagającymi bezpośredniego udziału nauczycieli akademickich 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5DE43232" w14:textId="77777777" w:rsidR="002C6C51" w:rsidRPr="002C6C51" w:rsidRDefault="002C6C51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16669FAD" w14:textId="77777777" w:rsidR="002C6C51" w:rsidRPr="002C6C51" w:rsidRDefault="00707E39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1,8</w:t>
                  </w:r>
                  <w:r w:rsidR="002C6C51"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ECTS</w:t>
                  </w:r>
                </w:p>
              </w:tc>
            </w:tr>
            <w:tr w:rsidR="002C6C51" w:rsidRPr="002C6C51" w14:paraId="41C2DE82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32F6295D" w14:textId="77777777" w:rsidR="002C6C51" w:rsidRPr="002C6C51" w:rsidRDefault="002C6C51" w:rsidP="002C6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Nakład pracy własnej studenta</w:t>
                  </w:r>
                  <w:r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289D9DFE" w14:textId="77777777" w:rsidR="002C6C51" w:rsidRPr="002C6C51" w:rsidRDefault="00707E39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1,2</w:t>
                  </w:r>
                  <w:r w:rsidR="002C6C51"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ECTS</w:t>
                  </w:r>
                </w:p>
              </w:tc>
            </w:tr>
            <w:tr w:rsidR="002C6C51" w:rsidRPr="002C6C51" w14:paraId="636117B6" w14:textId="77777777" w:rsidTr="002A5453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340"/>
              </w:trPr>
              <w:tc>
                <w:tcPr>
                  <w:tcW w:w="951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BDEF4C5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VIII. KRYTERIA OCENY</w:t>
                  </w:r>
                </w:p>
              </w:tc>
            </w:tr>
            <w:tr w:rsidR="002C6C51" w:rsidRPr="002C6C51" w14:paraId="1AC9475D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ED77B8F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5</w:t>
                  </w:r>
                </w:p>
              </w:tc>
              <w:tc>
                <w:tcPr>
                  <w:tcW w:w="85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BABD9A4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znakomita wiedza, umiejętności, kompetencje</w:t>
                  </w:r>
                </w:p>
              </w:tc>
            </w:tr>
            <w:tr w:rsidR="002C6C51" w:rsidRPr="002C6C51" w14:paraId="33DCCD13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6C38C02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4,5</w:t>
                  </w:r>
                </w:p>
              </w:tc>
              <w:tc>
                <w:tcPr>
                  <w:tcW w:w="85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6DEFEAC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bardzo dobra wiedza, umiejętności, kompetencje</w:t>
                  </w:r>
                </w:p>
              </w:tc>
            </w:tr>
            <w:tr w:rsidR="002C6C51" w:rsidRPr="002C6C51" w14:paraId="5061FEE3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8B41B68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4</w:t>
                  </w:r>
                </w:p>
              </w:tc>
              <w:tc>
                <w:tcPr>
                  <w:tcW w:w="85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8C45E3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dobra wiedza, umiejętności, kompetencje</w:t>
                  </w:r>
                </w:p>
              </w:tc>
            </w:tr>
            <w:tr w:rsidR="002C6C51" w:rsidRPr="002C6C51" w14:paraId="6C9D6C30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A7C3A2E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3,5</w:t>
                  </w:r>
                </w:p>
              </w:tc>
              <w:tc>
                <w:tcPr>
                  <w:tcW w:w="85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D0F03E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zadawalająca wiedza, umiejętności, kompetencje, ale ze znacznymi niedociągnięciami</w:t>
                  </w:r>
                </w:p>
              </w:tc>
            </w:tr>
            <w:tr w:rsidR="002C6C51" w:rsidRPr="002C6C51" w14:paraId="4AE473BB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E4C5C67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3</w:t>
                  </w:r>
                </w:p>
              </w:tc>
              <w:tc>
                <w:tcPr>
                  <w:tcW w:w="85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281DC13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zadawalająca wiedza, umiejętności, kompetencje, z licznymi błędami</w:t>
                  </w:r>
                </w:p>
              </w:tc>
            </w:tr>
            <w:tr w:rsidR="002C6C51" w:rsidRPr="002C6C51" w14:paraId="45996938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938BAEE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2</w:t>
                  </w:r>
                </w:p>
              </w:tc>
              <w:tc>
                <w:tcPr>
                  <w:tcW w:w="85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681FD1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niezadawalająca wiedza, umiejętności, kompetencje</w:t>
                  </w:r>
                </w:p>
              </w:tc>
            </w:tr>
            <w:tr w:rsidR="002C6C51" w:rsidRPr="002C6C51" w14:paraId="065D10AF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51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9F49CDB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Forma zaliczenia:</w:t>
                  </w:r>
                </w:p>
                <w:p w14:paraId="08F14444" w14:textId="5894AD30" w:rsidR="002A5453" w:rsidRDefault="00707E39" w:rsidP="002A5453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lang w:eastAsia="pl-PL"/>
                    </w:rPr>
                    <w:t>praca pisemna</w:t>
                  </w:r>
                </w:p>
                <w:p w14:paraId="7BB1A943" w14:textId="74F57E0A" w:rsidR="002A5453" w:rsidRPr="00D24C5D" w:rsidRDefault="002A5453" w:rsidP="002A5453">
                  <w:pPr>
                    <w:spacing w:after="120"/>
                    <w:rPr>
                      <w:rFonts w:eastAsia="Calibri"/>
                      <w:b/>
                      <w:u w:val="single"/>
                      <w:lang w:val="en-US"/>
                    </w:rPr>
                  </w:pPr>
                  <w:proofErr w:type="spellStart"/>
                  <w:r w:rsidRPr="00D24C5D">
                    <w:rPr>
                      <w:rFonts w:eastAsia="Calibri"/>
                      <w:b/>
                      <w:u w:val="single"/>
                      <w:lang w:val="en-US"/>
                    </w:rPr>
                    <w:t>Kryteria</w:t>
                  </w:r>
                  <w:proofErr w:type="spellEnd"/>
                  <w:r w:rsidRPr="00D24C5D">
                    <w:rPr>
                      <w:rFonts w:eastAsia="Calibri"/>
                      <w:b/>
                      <w:u w:val="single"/>
                      <w:lang w:val="en-US"/>
                    </w:rPr>
                    <w:t xml:space="preserve"> </w:t>
                  </w:r>
                  <w:proofErr w:type="spellStart"/>
                  <w:r w:rsidRPr="00D24C5D">
                    <w:rPr>
                      <w:rFonts w:eastAsia="Calibri"/>
                      <w:b/>
                      <w:u w:val="single"/>
                      <w:lang w:val="en-US"/>
                    </w:rPr>
                    <w:t>oceniania</w:t>
                  </w:r>
                  <w:proofErr w:type="spellEnd"/>
                  <w:r w:rsidRPr="00D24C5D">
                    <w:rPr>
                      <w:rFonts w:eastAsia="Calibri"/>
                      <w:b/>
                      <w:u w:val="single"/>
                      <w:lang w:val="en-US"/>
                    </w:rPr>
                    <w:t>:</w:t>
                  </w:r>
                </w:p>
                <w:p w14:paraId="69B7662D" w14:textId="0B19502C" w:rsidR="002A5453" w:rsidRDefault="002A5453" w:rsidP="002A5453">
                  <w:pPr>
                    <w:pStyle w:val="NormalnyWeb"/>
                    <w:spacing w:before="0" w:beforeAutospacing="0" w:after="0" w:afterAutospacing="0"/>
                    <w:jc w:val="both"/>
                  </w:pPr>
                  <w:r>
                    <w:rPr>
                      <w:rFonts w:ascii="SymbolMT" w:hAnsi="SymbolMT"/>
                      <w:sz w:val="20"/>
                      <w:szCs w:val="20"/>
                    </w:rPr>
                    <w:t xml:space="preserve">•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 xml:space="preserve">5,0 – pełna wiedza i umiejętności określone w przedmiotowych efektach uczenia </w:t>
                  </w:r>
                  <w:proofErr w:type="spellStart"/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sie</w:t>
                  </w:r>
                  <w:proofErr w:type="spellEnd"/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̨. W szczególności student zna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br/>
                    <w:t xml:space="preserve">i potrafi w pełni zinterpretować i zastosować podstawowe treści z zakresu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psychologii pracy i organizacji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.</w:t>
                  </w:r>
                </w:p>
                <w:p w14:paraId="3BD7A97C" w14:textId="4AFA9EF2" w:rsidR="002A5453" w:rsidRDefault="002A5453" w:rsidP="002A5453">
                  <w:pPr>
                    <w:pStyle w:val="NormalnyWeb"/>
                    <w:spacing w:before="0" w:beforeAutospacing="0" w:after="0" w:afterAutospacing="0"/>
                    <w:jc w:val="both"/>
                  </w:pPr>
                  <w:r>
                    <w:rPr>
                      <w:rFonts w:ascii="SymbolMT" w:hAnsi="SymbolMT"/>
                      <w:sz w:val="20"/>
                      <w:szCs w:val="20"/>
                    </w:rPr>
                    <w:t xml:space="preserve">•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psychologii pracy i organizacji.</w:t>
                  </w:r>
                </w:p>
                <w:p w14:paraId="5B8DCB6B" w14:textId="4E08527A" w:rsidR="002A5453" w:rsidRDefault="002A5453" w:rsidP="002A5453">
                  <w:pPr>
                    <w:pStyle w:val="NormalnyWeb"/>
                    <w:spacing w:before="0" w:beforeAutospacing="0" w:after="0" w:afterAutospacing="0"/>
                    <w:jc w:val="both"/>
                  </w:pPr>
                  <w:r>
                    <w:rPr>
                      <w:rFonts w:ascii="SymbolMT" w:hAnsi="SymbolMT"/>
                      <w:sz w:val="20"/>
                      <w:szCs w:val="20"/>
                    </w:rPr>
                    <w:t xml:space="preserve">•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treści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przedmiotu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.</w:t>
                  </w:r>
                </w:p>
                <w:p w14:paraId="69C1ABC0" w14:textId="5A7884F3" w:rsidR="002A5453" w:rsidRDefault="002A5453" w:rsidP="002A5453">
                  <w:pPr>
                    <w:pStyle w:val="NormalnyWeb"/>
                    <w:spacing w:before="0" w:beforeAutospacing="0" w:after="0" w:afterAutospacing="0"/>
                    <w:jc w:val="both"/>
                    <w:rPr>
                      <w:rFonts w:ascii="TimesNewRomanPSMT" w:hAnsi="TimesNewRomanPSMT"/>
                      <w:sz w:val="20"/>
                      <w:szCs w:val="20"/>
                    </w:rPr>
                  </w:pPr>
                  <w:r>
                    <w:rPr>
                      <w:rFonts w:ascii="SymbolMT" w:hAnsi="SymbolMT"/>
                      <w:sz w:val="20"/>
                      <w:szCs w:val="20"/>
                    </w:rPr>
                    <w:t xml:space="preserve">•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 xml:space="preserve">3,5 – zadowalająca wiedza i umiejętności określone w przedmiotowych efektach uczenia się̨. W szczególności student zna podstawowe treści i zasady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psychologii pracy i organizacji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, ale ma problemy z ich interpretacją.</w:t>
                  </w:r>
                </w:p>
                <w:p w14:paraId="45E6C376" w14:textId="77777777" w:rsidR="002A5453" w:rsidRDefault="002A5453" w:rsidP="002A5453">
                  <w:pPr>
                    <w:pStyle w:val="NormalnyWeb"/>
                    <w:spacing w:before="0" w:beforeAutospacing="0" w:after="0" w:afterAutospacing="0"/>
                    <w:jc w:val="both"/>
                    <w:rPr>
                      <w:rFonts w:ascii="TimesNewRomanPSMT" w:hAnsi="TimesNewRomanPSMT"/>
                      <w:sz w:val="20"/>
                      <w:szCs w:val="20"/>
                    </w:rPr>
                  </w:pPr>
                  <w:r>
                    <w:rPr>
                      <w:rFonts w:ascii="SymbolMT" w:hAnsi="SymbolMT"/>
                      <w:sz w:val="20"/>
                      <w:szCs w:val="20"/>
                    </w:rPr>
                    <w:t xml:space="preserve">•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3,0 – dostateczna wiedza i umiejętności określone w przedmiotowych efektach uczenia się̨. W szczególności student zna nie wszystkie podstawowe treści przedmiotu oraz ma problemy z ich poprawną interpretacją.</w:t>
                  </w:r>
                </w:p>
                <w:p w14:paraId="61C2B9C1" w14:textId="16255529" w:rsidR="002C6C51" w:rsidRPr="002A5453" w:rsidRDefault="002A5453" w:rsidP="002A5453">
                  <w:pPr>
                    <w:spacing w:after="120" w:line="240" w:lineRule="auto"/>
                    <w:rPr>
                      <w:rFonts w:ascii="Times New Roman" w:eastAsia="Calibri" w:hAnsi="Times New Roman" w:cs="Times New Roman"/>
                      <w:b/>
                      <w:u w:val="single"/>
                      <w:lang w:val="en-US"/>
                    </w:rPr>
                  </w:pPr>
                  <w:r>
                    <w:rPr>
                      <w:rFonts w:ascii="SymbolMT" w:hAnsi="SymbolMT"/>
                      <w:sz w:val="20"/>
                      <w:szCs w:val="20"/>
                    </w:rPr>
                    <w:t xml:space="preserve">•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 xml:space="preserve">2,0 – niezadowalająca wiedzą i bak umiejętności określonych w przedmiotowych efektach uczenia się̨.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br/>
                    <w:t>W szczególności student nie potrafi zaprezentować podstawowych treści przedmiotu i tym samym nie potrafi ich poprawnie w całości interpretować.</w:t>
                  </w:r>
                </w:p>
              </w:tc>
            </w:tr>
            <w:tr w:rsidR="002C6C51" w:rsidRPr="002C6C51" w14:paraId="65EBAEBE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51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55CECF" w14:textId="77777777" w:rsidR="002C6C51" w:rsidRPr="002C6C51" w:rsidRDefault="002C6C51" w:rsidP="00707E3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IX. METODY REALIZACJI TREŚCI KSZTAŁCENIA</w:t>
                  </w:r>
                </w:p>
              </w:tc>
            </w:tr>
            <w:tr w:rsidR="002C6C51" w:rsidRPr="002C6C51" w14:paraId="136B43C4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51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D9B9D2C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Metoda: </w:t>
                  </w:r>
                </w:p>
                <w:p w14:paraId="75E954E8" w14:textId="77777777" w:rsidR="002C6C51" w:rsidRPr="002C6C51" w:rsidRDefault="00707E39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ćwiczenia</w:t>
                  </w:r>
                </w:p>
              </w:tc>
            </w:tr>
          </w:tbl>
          <w:p w14:paraId="151376DF" w14:textId="77777777" w:rsidR="002C6C51" w:rsidRPr="00707E39" w:rsidRDefault="002C6C51" w:rsidP="0070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E42B54B" w14:textId="08A25F92" w:rsidR="00707E39" w:rsidRDefault="00707E39" w:rsidP="00707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C6C51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Zatwierdzenie karty opisu przedmiotu:</w:t>
      </w:r>
    </w:p>
    <w:p w14:paraId="58390FDF" w14:textId="77777777" w:rsidR="002A5453" w:rsidRPr="002C6C51" w:rsidRDefault="002A5453" w:rsidP="00707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31D709" w14:textId="2022C1D2" w:rsidR="00707E39" w:rsidRDefault="00707E39" w:rsidP="00707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C6C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Opracował: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mgr Natalia Ciesielska</w:t>
      </w:r>
    </w:p>
    <w:p w14:paraId="707246AA" w14:textId="77777777" w:rsidR="002A5453" w:rsidRDefault="002A5453" w:rsidP="00707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0FA9AE" w14:textId="77777777" w:rsidR="00707E39" w:rsidRDefault="00707E39" w:rsidP="00707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C6C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Sprawdził pod względem formalnym (koordynator przedmiotu):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mgr Natalia Ciesielska</w:t>
      </w:r>
    </w:p>
    <w:p w14:paraId="358D80AF" w14:textId="6B0DDC7E" w:rsidR="00707E39" w:rsidRPr="002A5453" w:rsidRDefault="00707E39" w:rsidP="002A5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C6C51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Zatwierdził (Dyrektor Instytutu):</w:t>
      </w:r>
    </w:p>
    <w:sectPr w:rsidR="00707E39" w:rsidRPr="002A5453" w:rsidSect="002A5453">
      <w:pgSz w:w="11900" w:h="16840"/>
      <w:pgMar w:top="1131" w:right="1417" w:bottom="75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6121B"/>
    <w:multiLevelType w:val="hybridMultilevel"/>
    <w:tmpl w:val="E4B69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E206D"/>
    <w:multiLevelType w:val="hybridMultilevel"/>
    <w:tmpl w:val="F970E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81241">
    <w:abstractNumId w:val="0"/>
  </w:num>
  <w:num w:numId="2" w16cid:durableId="2042245700">
    <w:abstractNumId w:val="1"/>
  </w:num>
  <w:num w:numId="3" w16cid:durableId="1968658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386"/>
    <w:rsid w:val="00070386"/>
    <w:rsid w:val="001F5862"/>
    <w:rsid w:val="00272766"/>
    <w:rsid w:val="002A5453"/>
    <w:rsid w:val="002C6C51"/>
    <w:rsid w:val="003A5550"/>
    <w:rsid w:val="0046031D"/>
    <w:rsid w:val="00707E39"/>
    <w:rsid w:val="007515DF"/>
    <w:rsid w:val="008A7F00"/>
    <w:rsid w:val="009667BF"/>
    <w:rsid w:val="00AD7FAF"/>
    <w:rsid w:val="00C313B7"/>
    <w:rsid w:val="00EB75B5"/>
    <w:rsid w:val="00F8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A3C49"/>
  <w15:chartTrackingRefBased/>
  <w15:docId w15:val="{92AB9483-0BF1-8943-B662-51BE0765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386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07038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7038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038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070386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Opispolatabeli">
    <w:name w:val="Opis pola tabeli"/>
    <w:basedOn w:val="Normalny"/>
    <w:rsid w:val="00070386"/>
    <w:pPr>
      <w:autoSpaceDE w:val="0"/>
      <w:autoSpaceDN w:val="0"/>
      <w:spacing w:before="60" w:after="0" w:line="240" w:lineRule="auto"/>
    </w:pPr>
    <w:rPr>
      <w:rFonts w:ascii="Arial" w:eastAsia="Times New Roman" w:hAnsi="Arial" w:cs="Arial"/>
      <w:sz w:val="14"/>
      <w:szCs w:val="14"/>
      <w:lang w:val="en-GB" w:eastAsia="pl-PL"/>
    </w:rPr>
  </w:style>
  <w:style w:type="paragraph" w:styleId="Akapitzlist">
    <w:name w:val="List Paragraph"/>
    <w:basedOn w:val="Normalny"/>
    <w:uiPriority w:val="34"/>
    <w:qFormat/>
    <w:rsid w:val="008A7F0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A5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836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7</cp:revision>
  <dcterms:created xsi:type="dcterms:W3CDTF">2023-02-22T06:39:00Z</dcterms:created>
  <dcterms:modified xsi:type="dcterms:W3CDTF">2023-02-22T16:43:00Z</dcterms:modified>
</cp:coreProperties>
</file>